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4758AE" w:rsidP="00D63D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 w:rsidR="00E45E10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032E" w:rsidRPr="00E605BD" w:rsidRDefault="000648EC" w:rsidP="00D63D2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A4C4E">
        <w:rPr>
          <w:rFonts w:ascii="Times New Roman" w:hAnsi="Times New Roman" w:cs="Times New Roman"/>
          <w:sz w:val="26"/>
          <w:szCs w:val="26"/>
        </w:rPr>
        <w:t>11.10.2013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29</w:t>
      </w:r>
      <w:r w:rsidR="004758AE">
        <w:rPr>
          <w:rFonts w:ascii="Times New Roman" w:hAnsi="Times New Roman" w:cs="Times New Roman"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D2032E" w:rsidRPr="00E605BD">
        <w:rPr>
          <w:rFonts w:ascii="Times New Roman" w:hAnsi="Times New Roman" w:cs="Times New Roman"/>
          <w:sz w:val="26"/>
          <w:szCs w:val="26"/>
        </w:rPr>
        <w:t>, отмечает следующее:</w:t>
      </w:r>
    </w:p>
    <w:p w:rsidR="00D2032E" w:rsidRPr="00EC2284" w:rsidRDefault="00D2032E" w:rsidP="00EC2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4758AE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Когалыме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16599F" w:rsidRDefault="00EF6E9B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893">
        <w:rPr>
          <w:rFonts w:ascii="Times New Roman" w:hAnsi="Times New Roman" w:cs="Times New Roman"/>
          <w:sz w:val="26"/>
          <w:szCs w:val="26"/>
        </w:rPr>
        <w:t xml:space="preserve"> </w:t>
      </w:r>
      <w:r w:rsidR="0016599F">
        <w:rPr>
          <w:rFonts w:ascii="Times New Roman" w:hAnsi="Times New Roman" w:cs="Times New Roman"/>
          <w:sz w:val="26"/>
          <w:szCs w:val="26"/>
        </w:rPr>
        <w:t>продление срока реализации, уточнения объемов финансирования и значений целевых показателей на плановый период 2016-2019 г.</w:t>
      </w:r>
    </w:p>
    <w:p w:rsidR="00E45E10" w:rsidRPr="0016599F" w:rsidRDefault="0016599F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Программы на период 2016-2019 годов составит </w:t>
      </w:r>
      <w:r w:rsidR="004758AE">
        <w:rPr>
          <w:rFonts w:ascii="Times New Roman" w:hAnsi="Times New Roman" w:cs="Times New Roman"/>
          <w:sz w:val="26"/>
          <w:szCs w:val="26"/>
        </w:rPr>
        <w:t>759 7</w:t>
      </w:r>
      <w:bookmarkStart w:id="0" w:name="_GoBack"/>
      <w:bookmarkEnd w:id="0"/>
      <w:r w:rsidR="004758AE">
        <w:rPr>
          <w:rFonts w:ascii="Times New Roman" w:hAnsi="Times New Roman" w:cs="Times New Roman"/>
          <w:sz w:val="26"/>
          <w:szCs w:val="26"/>
        </w:rPr>
        <w:t>24,2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4483D" w:rsidRDefault="00D2032E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94359" w:rsidRPr="00E605BD" w:rsidRDefault="00794359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города Когалыма от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-ГД.</w:t>
      </w: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P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81029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60B"/>
    <w:rsid w:val="00110948"/>
    <w:rsid w:val="00121777"/>
    <w:rsid w:val="0012183B"/>
    <w:rsid w:val="001276C0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B0FFA"/>
    <w:rsid w:val="007B62D6"/>
    <w:rsid w:val="007C10B5"/>
    <w:rsid w:val="007C52A1"/>
    <w:rsid w:val="007D04BD"/>
    <w:rsid w:val="007D6135"/>
    <w:rsid w:val="007E24D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12CF-C534-480D-B778-321CD329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Зайцев Александр Сергеевич</cp:lastModifiedBy>
  <cp:revision>17</cp:revision>
  <cp:lastPrinted>2017-01-17T10:45:00Z</cp:lastPrinted>
  <dcterms:created xsi:type="dcterms:W3CDTF">2014-08-19T04:27:00Z</dcterms:created>
  <dcterms:modified xsi:type="dcterms:W3CDTF">2017-02-03T04:19:00Z</dcterms:modified>
</cp:coreProperties>
</file>